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0002" w14:textId="6A29958F" w:rsidR="00790ED9" w:rsidRDefault="00790ED9" w:rsidP="00192033">
      <w:pPr>
        <w:jc w:val="center"/>
        <w:rPr>
          <w:b/>
          <w:bCs/>
          <w:noProof/>
        </w:rPr>
      </w:pPr>
      <w:r w:rsidRPr="00790ED9">
        <w:rPr>
          <w:b/>
          <w:bCs/>
          <w:noProof/>
        </w:rPr>
        <w:t xml:space="preserve">Mapová situace prodej pozemku p.č. </w:t>
      </w:r>
      <w:r w:rsidR="00192033">
        <w:rPr>
          <w:b/>
          <w:bCs/>
          <w:noProof/>
        </w:rPr>
        <w:t>1319/1</w:t>
      </w:r>
      <w:r w:rsidRPr="00790ED9">
        <w:rPr>
          <w:b/>
          <w:bCs/>
          <w:noProof/>
        </w:rPr>
        <w:t xml:space="preserve"> k.ú. Kraslice</w:t>
      </w:r>
      <w:r w:rsidR="00192033">
        <w:rPr>
          <w:b/>
          <w:bCs/>
          <w:noProof/>
        </w:rPr>
        <w:drawing>
          <wp:inline distT="0" distB="0" distL="0" distR="0" wp14:anchorId="7D90BE03" wp14:editId="585B7321">
            <wp:extent cx="5753100" cy="2886075"/>
            <wp:effectExtent l="0" t="0" r="0" b="9525"/>
            <wp:docPr id="36076544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2033">
        <w:rPr>
          <w:b/>
          <w:bCs/>
          <w:noProof/>
        </w:rPr>
        <w:drawing>
          <wp:inline distT="0" distB="0" distL="0" distR="0" wp14:anchorId="0361E8FC" wp14:editId="5DDFAEA2">
            <wp:extent cx="5753100" cy="3781425"/>
            <wp:effectExtent l="0" t="0" r="0" b="9525"/>
            <wp:docPr id="131973383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B770D" w14:textId="77777777" w:rsidR="00192033" w:rsidRDefault="00192033" w:rsidP="00192033">
      <w:pPr>
        <w:pStyle w:val="Podpodnadpis"/>
        <w:numPr>
          <w:ilvl w:val="0"/>
          <w:numId w:val="0"/>
        </w:numPr>
        <w:ind w:left="1224" w:hanging="1224"/>
        <w:rPr>
          <w:color w:val="auto"/>
        </w:rPr>
      </w:pPr>
      <w:bookmarkStart w:id="0" w:name="_Toc125776872"/>
      <w:bookmarkStart w:id="1" w:name="_Toc128981217"/>
      <w:bookmarkStart w:id="2" w:name="_Toc130536245"/>
      <w:bookmarkStart w:id="3" w:name="_Toc397605736"/>
      <w:bookmarkStart w:id="4" w:name="_Toc486251955"/>
      <w:bookmarkStart w:id="5" w:name="_Toc66785676"/>
      <w:bookmarkStart w:id="6" w:name="_Toc68097112"/>
      <w:r>
        <w:rPr>
          <w:color w:val="auto"/>
        </w:rPr>
        <w:t>Bydlení individuální (BI)</w:t>
      </w:r>
      <w:bookmarkEnd w:id="0"/>
      <w:bookmarkEnd w:id="1"/>
      <w:bookmarkEnd w:id="2"/>
      <w:bookmarkEnd w:id="3"/>
      <w:bookmarkEnd w:id="4"/>
      <w:bookmarkEnd w:id="5"/>
      <w:bookmarkEnd w:id="6"/>
    </w:p>
    <w:p w14:paraId="11330E15" w14:textId="77777777" w:rsidR="00192033" w:rsidRDefault="00192033" w:rsidP="00192033">
      <w:pPr>
        <w:pStyle w:val="Zkladntext"/>
        <w:rPr>
          <w:color w:val="auto"/>
        </w:rPr>
      </w:pPr>
    </w:p>
    <w:p w14:paraId="6EB005BB" w14:textId="77777777" w:rsidR="00192033" w:rsidRDefault="00192033" w:rsidP="00192033">
      <w:pPr>
        <w:pStyle w:val="Zkladntext"/>
        <w:spacing w:line="218" w:lineRule="auto"/>
        <w:rPr>
          <w:bCs/>
          <w:color w:val="auto"/>
          <w:u w:val="single"/>
        </w:rPr>
      </w:pPr>
      <w:r>
        <w:rPr>
          <w:bCs/>
          <w:color w:val="auto"/>
          <w:u w:val="single"/>
        </w:rPr>
        <w:t>Hlavní využití:</w:t>
      </w:r>
    </w:p>
    <w:p w14:paraId="71D8C96C" w14:textId="77777777" w:rsidR="00192033" w:rsidRDefault="00192033" w:rsidP="00192033">
      <w:pPr>
        <w:pStyle w:val="Zkladntext"/>
        <w:rPr>
          <w:color w:val="auto"/>
        </w:rPr>
      </w:pPr>
      <w:r>
        <w:rPr>
          <w:color w:val="auto"/>
        </w:rPr>
        <w:t>Bydlení v rodinných domech.</w:t>
      </w:r>
    </w:p>
    <w:p w14:paraId="24B4230E" w14:textId="77777777" w:rsidR="00192033" w:rsidRDefault="00192033" w:rsidP="00192033">
      <w:pPr>
        <w:pStyle w:val="Zkladntext"/>
        <w:rPr>
          <w:color w:val="auto"/>
        </w:rPr>
      </w:pPr>
    </w:p>
    <w:p w14:paraId="2DB19C70" w14:textId="77777777" w:rsidR="00192033" w:rsidRDefault="00192033" w:rsidP="00192033">
      <w:pPr>
        <w:pStyle w:val="Zkladntext"/>
        <w:rPr>
          <w:color w:val="auto"/>
        </w:rPr>
      </w:pPr>
      <w:r>
        <w:rPr>
          <w:color w:val="auto"/>
          <w:u w:val="single"/>
        </w:rPr>
        <w:t>Přípustné využití území, činnosti a stavby:</w:t>
      </w:r>
    </w:p>
    <w:p w14:paraId="11CB520D" w14:textId="77777777" w:rsidR="00192033" w:rsidRDefault="00192033" w:rsidP="00192033">
      <w:pPr>
        <w:pStyle w:val="Mal"/>
        <w:rPr>
          <w:color w:val="auto"/>
        </w:rPr>
      </w:pPr>
      <w:r>
        <w:rPr>
          <w:color w:val="auto"/>
        </w:rPr>
        <w:t>•</w:t>
      </w:r>
      <w:r>
        <w:rPr>
          <w:color w:val="auto"/>
        </w:rPr>
        <w:tab/>
        <w:t>bydlení v nízkopodlažních bytových domech (při splnění minimální požadované šíře místních obslužných komunikací pro bytové domy)</w:t>
      </w:r>
    </w:p>
    <w:p w14:paraId="40177CA3" w14:textId="77777777" w:rsidR="00192033" w:rsidRDefault="00192033" w:rsidP="00192033">
      <w:pPr>
        <w:pStyle w:val="Mal"/>
        <w:rPr>
          <w:color w:val="auto"/>
        </w:rPr>
      </w:pPr>
      <w:r>
        <w:rPr>
          <w:color w:val="auto"/>
        </w:rPr>
        <w:t>•</w:t>
      </w:r>
      <w:r>
        <w:rPr>
          <w:color w:val="auto"/>
        </w:rPr>
        <w:tab/>
        <w:t>rodinná rekreace</w:t>
      </w:r>
    </w:p>
    <w:p w14:paraId="601550BB" w14:textId="77777777" w:rsidR="00192033" w:rsidRDefault="00192033" w:rsidP="00192033">
      <w:pPr>
        <w:pStyle w:val="Mal"/>
        <w:rPr>
          <w:color w:val="auto"/>
        </w:rPr>
      </w:pPr>
      <w:r>
        <w:rPr>
          <w:color w:val="auto"/>
        </w:rPr>
        <w:lastRenderedPageBreak/>
        <w:t>•</w:t>
      </w:r>
      <w:r>
        <w:rPr>
          <w:color w:val="auto"/>
        </w:rPr>
        <w:tab/>
        <w:t>sportovní stavby a plochy pro obsluhu plochy (např. hřiště na volejbal, dětská hřiště)</w:t>
      </w:r>
    </w:p>
    <w:p w14:paraId="2CC6F5C5" w14:textId="0439535E" w:rsidR="00192033" w:rsidRDefault="00192033" w:rsidP="00192033">
      <w:pPr>
        <w:pStyle w:val="Mal"/>
        <w:rPr>
          <w:color w:val="auto"/>
        </w:rPr>
      </w:pPr>
      <w:r>
        <w:rPr>
          <w:color w:val="auto"/>
        </w:rPr>
        <w:t>•</w:t>
      </w:r>
      <w:r>
        <w:rPr>
          <w:color w:val="auto"/>
        </w:rPr>
        <w:tab/>
        <w:t xml:space="preserve">stavby a využití dle </w:t>
      </w:r>
      <w:hyperlink r:id="rId7" w:history="1">
        <w:r w:rsidRPr="00302285">
          <w:rPr>
            <w:rStyle w:val="Hypertextovodkaz"/>
            <w:rFonts w:eastAsiaTheme="majorEastAsia"/>
          </w:rPr>
          <w:t>kap. 6.1., bod B1</w:t>
        </w:r>
      </w:hyperlink>
      <w:r>
        <w:rPr>
          <w:color w:val="auto"/>
        </w:rPr>
        <w:t>)</w:t>
      </w:r>
    </w:p>
    <w:p w14:paraId="43C689A6" w14:textId="77777777" w:rsidR="00192033" w:rsidRPr="00192033" w:rsidRDefault="00192033" w:rsidP="00192033">
      <w:pPr>
        <w:jc w:val="center"/>
        <w:rPr>
          <w:b/>
          <w:bCs/>
          <w:noProof/>
        </w:rPr>
      </w:pPr>
    </w:p>
    <w:sectPr w:rsidR="00192033" w:rsidRPr="0019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B1979"/>
    <w:multiLevelType w:val="multilevel"/>
    <w:tmpl w:val="022EF724"/>
    <w:lvl w:ilvl="0">
      <w:start w:val="1"/>
      <w:numFmt w:val="decimal"/>
      <w:pStyle w:val="Nadpi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dpis1"/>
      <w:suff w:val="space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Podpodnadpis"/>
      <w:suff w:val="space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3733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ED9"/>
    <w:rsid w:val="00192033"/>
    <w:rsid w:val="00474D63"/>
    <w:rsid w:val="00790ED9"/>
    <w:rsid w:val="00A24369"/>
    <w:rsid w:val="00A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952DB"/>
  <w15:chartTrackingRefBased/>
  <w15:docId w15:val="{67490722-2B4F-46BC-95B7-881CBF79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90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90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90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0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0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0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0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0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0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0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90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90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0ED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0ED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0ED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0ED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0ED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0ED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90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90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90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90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90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90ED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90ED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90ED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90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0ED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90ED9"/>
    <w:rPr>
      <w:b/>
      <w:bCs/>
      <w:smallCaps/>
      <w:color w:val="0F4761" w:themeColor="accent1" w:themeShade="BF"/>
      <w:spacing w:val="5"/>
    </w:rPr>
  </w:style>
  <w:style w:type="paragraph" w:styleId="Zkladntext">
    <w:name w:val="Body Text"/>
    <w:basedOn w:val="Normln"/>
    <w:link w:val="ZkladntextChar"/>
    <w:semiHidden/>
    <w:rsid w:val="00790ED9"/>
    <w:pPr>
      <w:widowControl w:val="0"/>
      <w:autoSpaceDE w:val="0"/>
      <w:autoSpaceDN w:val="0"/>
      <w:adjustRightInd w:val="0"/>
      <w:spacing w:after="0" w:line="240" w:lineRule="auto"/>
      <w:ind w:firstLine="454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semiHidden/>
    <w:rsid w:val="00790ED9"/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Nadpis">
    <w:name w:val="Nadpis"/>
    <w:rsid w:val="00790ED9"/>
    <w:pPr>
      <w:widowControl w:val="0"/>
      <w:numPr>
        <w:numId w:val="1"/>
      </w:numPr>
      <w:autoSpaceDE w:val="0"/>
      <w:autoSpaceDN w:val="0"/>
      <w:adjustRightInd w:val="0"/>
      <w:spacing w:after="100" w:afterAutospacing="1" w:line="240" w:lineRule="auto"/>
    </w:pPr>
    <w:rPr>
      <w:rFonts w:ascii="Times New Roman" w:eastAsia="Times New Roman" w:hAnsi="Times New Roman" w:cs="Times New Roman"/>
      <w:b/>
      <w:bCs/>
      <w:smallCaps/>
      <w:color w:val="000000"/>
      <w:kern w:val="0"/>
      <w:sz w:val="36"/>
      <w:szCs w:val="36"/>
      <w:lang w:eastAsia="cs-CZ"/>
      <w14:ligatures w14:val="none"/>
    </w:rPr>
  </w:style>
  <w:style w:type="paragraph" w:customStyle="1" w:styleId="Podnadpis1">
    <w:name w:val="Podnadpis1"/>
    <w:rsid w:val="00790ED9"/>
    <w:pPr>
      <w:widowControl w:val="0"/>
      <w:numPr>
        <w:ilvl w:val="1"/>
        <w:numId w:val="1"/>
      </w:numPr>
      <w:autoSpaceDE w:val="0"/>
      <w:autoSpaceDN w:val="0"/>
      <w:adjustRightInd w:val="0"/>
      <w:spacing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30"/>
      <w:szCs w:val="32"/>
      <w:lang w:eastAsia="cs-CZ"/>
      <w14:ligatures w14:val="none"/>
    </w:rPr>
  </w:style>
  <w:style w:type="paragraph" w:customStyle="1" w:styleId="Podpodnadpis">
    <w:name w:val="Podpodnadpis"/>
    <w:rsid w:val="00790ED9"/>
    <w:pPr>
      <w:widowControl w:val="0"/>
      <w:numPr>
        <w:ilvl w:val="2"/>
        <w:numId w:val="1"/>
      </w:numPr>
      <w:autoSpaceDE w:val="0"/>
      <w:autoSpaceDN w:val="0"/>
      <w:adjustRightInd w:val="0"/>
      <w:spacing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4"/>
      <w:lang w:eastAsia="cs-CZ"/>
      <w14:ligatures w14:val="none"/>
    </w:rPr>
  </w:style>
  <w:style w:type="paragraph" w:customStyle="1" w:styleId="Mal">
    <w:name w:val="Malé"/>
    <w:rsid w:val="00790ED9"/>
    <w:pPr>
      <w:widowControl w:val="0"/>
      <w:autoSpaceDE w:val="0"/>
      <w:autoSpaceDN w:val="0"/>
      <w:adjustRightInd w:val="0"/>
      <w:spacing w:after="20" w:line="240" w:lineRule="auto"/>
      <w:ind w:left="1078" w:hanging="624"/>
    </w:pPr>
    <w:rPr>
      <w:rFonts w:ascii="Times New Roman" w:eastAsia="Times New Roman" w:hAnsi="Times New Roman" w:cs="Times New Roman"/>
      <w:color w:val="000000"/>
      <w:kern w:val="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790ED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kr-fs1\dokumenty\kostyuk\Prodeje%20pozemky\Prodej%20Sedl&#225;&#269;kov&#225;%203543-1\6-1-B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413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Kostyuk</dc:creator>
  <cp:keywords/>
  <dc:description/>
  <cp:lastModifiedBy>Anna Kostyuk</cp:lastModifiedBy>
  <cp:revision>2</cp:revision>
  <dcterms:created xsi:type="dcterms:W3CDTF">2024-04-02T08:41:00Z</dcterms:created>
  <dcterms:modified xsi:type="dcterms:W3CDTF">2024-04-02T08:41:00Z</dcterms:modified>
</cp:coreProperties>
</file>