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7634" w14:textId="6BF71EF1" w:rsidR="00B95CC4" w:rsidRDefault="00B077E5" w:rsidP="00B077E5">
      <w:pPr>
        <w:jc w:val="both"/>
        <w:rPr>
          <w:iCs/>
        </w:rPr>
      </w:pPr>
      <w:bookmarkStart w:id="0" w:name="_Hlk127529862"/>
      <w:r>
        <w:rPr>
          <w:iCs/>
        </w:rPr>
        <w:t>Městskému úřadu Kraslice</w:t>
      </w:r>
    </w:p>
    <w:p w14:paraId="5C9BCA62" w14:textId="337D5DF0" w:rsidR="00B077E5" w:rsidRDefault="00B077E5" w:rsidP="00B077E5">
      <w:pPr>
        <w:jc w:val="both"/>
        <w:rPr>
          <w:iCs/>
        </w:rPr>
      </w:pPr>
      <w:r>
        <w:rPr>
          <w:iCs/>
        </w:rPr>
        <w:t>nám. 28. října 1438/6</w:t>
      </w:r>
    </w:p>
    <w:p w14:paraId="07F66D5C" w14:textId="2E428520" w:rsidR="00B077E5" w:rsidRDefault="00B077E5" w:rsidP="00B077E5">
      <w:pPr>
        <w:jc w:val="both"/>
      </w:pPr>
      <w:r>
        <w:rPr>
          <w:iCs/>
        </w:rPr>
        <w:t>358 01 Kraslice</w:t>
      </w:r>
    </w:p>
    <w:p w14:paraId="4A80E60A" w14:textId="77777777" w:rsidR="00B95CC4" w:rsidRDefault="00B95CC4" w:rsidP="00B077E5">
      <w:pPr>
        <w:jc w:val="both"/>
      </w:pPr>
    </w:p>
    <w:p w14:paraId="4E05E5F9" w14:textId="77777777" w:rsidR="00B95CC4" w:rsidRPr="004C650A" w:rsidRDefault="00B95CC4" w:rsidP="00B077E5">
      <w:pPr>
        <w:jc w:val="both"/>
      </w:pPr>
    </w:p>
    <w:p w14:paraId="67225A10" w14:textId="3EE1A69F" w:rsidR="00B95CC4" w:rsidRDefault="00AE74F4" w:rsidP="00B077E5">
      <w:pPr>
        <w:jc w:val="both"/>
        <w:rPr>
          <w:b/>
          <w:sz w:val="28"/>
          <w:szCs w:val="28"/>
        </w:rPr>
      </w:pPr>
      <w:r w:rsidRPr="000A24B3">
        <w:rPr>
          <w:b/>
          <w:sz w:val="28"/>
          <w:szCs w:val="28"/>
        </w:rPr>
        <w:t>Žádost o povolení posečkání úhrady daně</w:t>
      </w:r>
      <w:r w:rsidR="000A24B3" w:rsidRPr="000A24B3">
        <w:rPr>
          <w:b/>
          <w:sz w:val="28"/>
          <w:szCs w:val="28"/>
        </w:rPr>
        <w:t xml:space="preserve"> nebo rozložení její úhrady na splátky</w:t>
      </w:r>
    </w:p>
    <w:p w14:paraId="241405A5" w14:textId="005BCF80" w:rsidR="000A24B3" w:rsidRDefault="00403285" w:rsidP="00B077E5">
      <w:pPr>
        <w:jc w:val="center"/>
        <w:rPr>
          <w:bCs/>
          <w:sz w:val="24"/>
          <w:szCs w:val="24"/>
        </w:rPr>
      </w:pPr>
      <w:r w:rsidRPr="00403285">
        <w:rPr>
          <w:bCs/>
          <w:sz w:val="24"/>
          <w:szCs w:val="24"/>
        </w:rPr>
        <w:t>(nehodící se škrtněte)</w:t>
      </w:r>
    </w:p>
    <w:p w14:paraId="3451D8B9" w14:textId="77777777" w:rsidR="00403285" w:rsidRPr="00403285" w:rsidRDefault="00403285" w:rsidP="00B077E5">
      <w:pPr>
        <w:jc w:val="both"/>
        <w:rPr>
          <w:bCs/>
          <w:sz w:val="24"/>
          <w:szCs w:val="24"/>
        </w:rPr>
      </w:pPr>
    </w:p>
    <w:p w14:paraId="2BE604E9" w14:textId="25D70B9A" w:rsidR="00B95CC4" w:rsidRPr="001713A0" w:rsidRDefault="000A24B3" w:rsidP="00B077E5">
      <w:pPr>
        <w:jc w:val="both"/>
        <w:rPr>
          <w:b/>
        </w:rPr>
      </w:pPr>
      <w:r>
        <w:rPr>
          <w:b/>
        </w:rPr>
        <w:t>Údaje o žadateli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24B3" w:rsidRPr="00430986" w14:paraId="584359A8" w14:textId="77777777" w:rsidTr="00132FCA">
        <w:trPr>
          <w:trHeight w:val="680"/>
        </w:trPr>
        <w:tc>
          <w:tcPr>
            <w:tcW w:w="4531" w:type="dxa"/>
            <w:vAlign w:val="center"/>
          </w:tcPr>
          <w:p w14:paraId="36CB7742" w14:textId="13EF55A0" w:rsidR="000A24B3" w:rsidRPr="00430986" w:rsidRDefault="000A24B3" w:rsidP="00B077E5">
            <w:pPr>
              <w:pStyle w:val="Zpat"/>
              <w:widowControl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0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Jméno a příjmení </w:t>
            </w:r>
          </w:p>
        </w:tc>
        <w:tc>
          <w:tcPr>
            <w:tcW w:w="4531" w:type="dxa"/>
          </w:tcPr>
          <w:p w14:paraId="36AAF9F1" w14:textId="77777777" w:rsidR="000A24B3" w:rsidRPr="00430986" w:rsidRDefault="000A24B3" w:rsidP="00B077E5">
            <w:pPr>
              <w:pStyle w:val="Zpat"/>
              <w:widowControl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</w:tr>
      <w:tr w:rsidR="000A24B3" w:rsidRPr="00430986" w14:paraId="0A1226DE" w14:textId="77777777" w:rsidTr="00132FCA">
        <w:trPr>
          <w:trHeight w:val="680"/>
        </w:trPr>
        <w:tc>
          <w:tcPr>
            <w:tcW w:w="4531" w:type="dxa"/>
            <w:vAlign w:val="center"/>
          </w:tcPr>
          <w:p w14:paraId="2AD36A55" w14:textId="7E541FC0" w:rsidR="000A24B3" w:rsidRPr="00430986" w:rsidRDefault="00132FCA" w:rsidP="00B077E5">
            <w:pPr>
              <w:pStyle w:val="Zpat"/>
              <w:widowControl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0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Rodné číslo</w:t>
            </w:r>
          </w:p>
        </w:tc>
        <w:tc>
          <w:tcPr>
            <w:tcW w:w="4531" w:type="dxa"/>
            <w:vAlign w:val="center"/>
          </w:tcPr>
          <w:p w14:paraId="0BA312BA" w14:textId="77777777" w:rsidR="000A24B3" w:rsidRPr="00430986" w:rsidRDefault="000A24B3" w:rsidP="00B077E5">
            <w:pPr>
              <w:pStyle w:val="Zpat"/>
              <w:widowControl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</w:tr>
      <w:tr w:rsidR="000A24B3" w:rsidRPr="00430986" w14:paraId="602A3765" w14:textId="77777777" w:rsidTr="00132FCA">
        <w:trPr>
          <w:trHeight w:val="680"/>
        </w:trPr>
        <w:tc>
          <w:tcPr>
            <w:tcW w:w="4531" w:type="dxa"/>
            <w:vAlign w:val="center"/>
          </w:tcPr>
          <w:p w14:paraId="28FE8EFA" w14:textId="77777777" w:rsidR="000A24B3" w:rsidRPr="00430986" w:rsidRDefault="000A24B3" w:rsidP="00B077E5">
            <w:pPr>
              <w:pStyle w:val="Zpat"/>
              <w:widowControl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0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Adresa místa trvalého pobytu</w:t>
            </w:r>
          </w:p>
          <w:p w14:paraId="7569B616" w14:textId="1ED2FEEE" w:rsidR="000A24B3" w:rsidRPr="00430986" w:rsidRDefault="000A24B3" w:rsidP="00B077E5">
            <w:pPr>
              <w:pStyle w:val="Zpat"/>
              <w:widowControl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737B66F8" w14:textId="77777777" w:rsidR="000A24B3" w:rsidRPr="00430986" w:rsidRDefault="000A24B3" w:rsidP="00B077E5">
            <w:pPr>
              <w:pStyle w:val="Zpat"/>
              <w:widowControl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</w:tr>
      <w:tr w:rsidR="000A24B3" w:rsidRPr="00430986" w14:paraId="70525C8A" w14:textId="77777777" w:rsidTr="00132FCA">
        <w:trPr>
          <w:trHeight w:val="680"/>
        </w:trPr>
        <w:tc>
          <w:tcPr>
            <w:tcW w:w="4531" w:type="dxa"/>
            <w:vAlign w:val="center"/>
          </w:tcPr>
          <w:p w14:paraId="1E8A35A7" w14:textId="77777777" w:rsidR="000A24B3" w:rsidRPr="00430986" w:rsidRDefault="000A24B3" w:rsidP="00B077E5">
            <w:pPr>
              <w:pStyle w:val="Zpat"/>
              <w:widowControl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0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Adresa pro doručování písemností</w:t>
            </w:r>
          </w:p>
          <w:p w14:paraId="4E9C0EE8" w14:textId="66639378" w:rsidR="000A24B3" w:rsidRPr="00430986" w:rsidRDefault="000A24B3" w:rsidP="00B077E5">
            <w:pPr>
              <w:pStyle w:val="Zpat"/>
              <w:widowControl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53F4C5BA" w14:textId="77777777" w:rsidR="000A24B3" w:rsidRPr="00430986" w:rsidRDefault="000A24B3" w:rsidP="00B077E5">
            <w:pPr>
              <w:pStyle w:val="Zpat"/>
              <w:widowControl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53FCB39" w14:textId="77777777" w:rsidR="00B95CC4" w:rsidRPr="00430986" w:rsidRDefault="00B95CC4" w:rsidP="00B077E5">
      <w:pPr>
        <w:pStyle w:val="Zpat"/>
        <w:widowControl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014D6396" w14:textId="5E3D2C31" w:rsidR="000A24B3" w:rsidRPr="00430986" w:rsidRDefault="000A24B3" w:rsidP="00B077E5">
      <w:pPr>
        <w:pStyle w:val="Zpat"/>
        <w:widowControl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0986">
        <w:rPr>
          <w:rFonts w:asciiTheme="minorHAnsi" w:hAnsiTheme="minorHAnsi" w:cstheme="minorHAnsi"/>
          <w:b/>
          <w:bCs/>
          <w:sz w:val="22"/>
          <w:szCs w:val="22"/>
        </w:rPr>
        <w:t>Nepovinné:</w:t>
      </w:r>
    </w:p>
    <w:p w14:paraId="76E6C08B" w14:textId="495C837F" w:rsidR="000A24B3" w:rsidRPr="00430986" w:rsidRDefault="000A24B3" w:rsidP="00B077E5">
      <w:pPr>
        <w:pStyle w:val="Zpat"/>
        <w:widowControl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0986">
        <w:rPr>
          <w:rFonts w:asciiTheme="minorHAnsi" w:hAnsiTheme="minorHAnsi" w:cstheme="minorHAnsi"/>
          <w:b/>
          <w:bCs/>
          <w:sz w:val="22"/>
          <w:szCs w:val="22"/>
        </w:rPr>
        <w:t>Poskytuji souhlas se zpracováním svých osobních údajů za účelem jejich využití v případě potřeby mě kontaktovat ve věcech souvisejících s touto žádostí.</w:t>
      </w:r>
    </w:p>
    <w:p w14:paraId="714C844F" w14:textId="77777777" w:rsidR="000A24B3" w:rsidRPr="00430986" w:rsidRDefault="000A24B3" w:rsidP="00B077E5">
      <w:pPr>
        <w:pStyle w:val="Zpat"/>
        <w:widowControl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24B3" w:rsidRPr="00430986" w14:paraId="272A5135" w14:textId="77777777" w:rsidTr="00132FCA">
        <w:trPr>
          <w:trHeight w:val="567"/>
        </w:trPr>
        <w:tc>
          <w:tcPr>
            <w:tcW w:w="4531" w:type="dxa"/>
            <w:vAlign w:val="center"/>
          </w:tcPr>
          <w:p w14:paraId="6DC7DB07" w14:textId="2C5802B5" w:rsidR="000A24B3" w:rsidRPr="00430986" w:rsidRDefault="000A24B3" w:rsidP="00B077E5">
            <w:pPr>
              <w:pStyle w:val="Zpat"/>
              <w:widowControl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986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531" w:type="dxa"/>
            <w:vAlign w:val="center"/>
          </w:tcPr>
          <w:p w14:paraId="272A91DB" w14:textId="0103CCE6" w:rsidR="000A24B3" w:rsidRPr="00430986" w:rsidRDefault="000A24B3" w:rsidP="00B077E5">
            <w:pPr>
              <w:pStyle w:val="Zpat"/>
              <w:widowControl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986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</w:tbl>
    <w:p w14:paraId="10BD5A76" w14:textId="77777777" w:rsidR="000A24B3" w:rsidRDefault="000A24B3" w:rsidP="00B077E5">
      <w:pPr>
        <w:pStyle w:val="Zpat"/>
        <w:widowControl/>
        <w:tabs>
          <w:tab w:val="clear" w:pos="4536"/>
          <w:tab w:val="clear" w:pos="9072"/>
        </w:tabs>
        <w:jc w:val="both"/>
      </w:pPr>
    </w:p>
    <w:p w14:paraId="337B7B89" w14:textId="3E581642" w:rsidR="000A24B3" w:rsidRDefault="00132FCA" w:rsidP="00B077E5">
      <w:pPr>
        <w:pStyle w:val="Zpat"/>
        <w:widowControl/>
        <w:tabs>
          <w:tab w:val="clear" w:pos="4536"/>
          <w:tab w:val="clear" w:pos="9072"/>
        </w:tabs>
        <w:jc w:val="both"/>
      </w:pPr>
      <w:r>
        <w:t xml:space="preserve">Své kontaktní údaje poskytuji dobrovolně a pouze za účelem usnadnění komunikace při projednání této žádosti. Kontaktní údaje budou zpracovávány po dobu zpracování osobních údajů poplatníka v evidenci správce </w:t>
      </w:r>
      <w:r w:rsidR="00B077E5">
        <w:t>daně</w:t>
      </w:r>
      <w:r>
        <w:t xml:space="preserve"> nebo do odvolání uděleného souhlasu. Odvolat souhlas lze kdykoliv písemně, ústně do protokolu u správce daně nebo datovou zprávou podepsanou způsobem, se kterým jiný právní předpis spojuje účinky vlastnoručního podpisu, nebo s ověřenou identitou podatele způsobem, kterým se lze přihlásit do datové schránky (§ 71 zákona č. 280/2009 Sb., daňový řád ve znění pozdějších předpisů). V takovém případě správce poplatku poskytnuté kontaktní údaje ihned vymaže. </w:t>
      </w:r>
    </w:p>
    <w:p w14:paraId="285B5165" w14:textId="77777777" w:rsidR="00403285" w:rsidRDefault="00403285" w:rsidP="00B077E5">
      <w:pPr>
        <w:pStyle w:val="Zpat"/>
        <w:widowControl/>
        <w:tabs>
          <w:tab w:val="clear" w:pos="4536"/>
          <w:tab w:val="clear" w:pos="9072"/>
        </w:tabs>
        <w:jc w:val="both"/>
      </w:pPr>
    </w:p>
    <w:p w14:paraId="0B643A2E" w14:textId="0C51B51D" w:rsidR="00B95CC4" w:rsidRDefault="00B95CC4" w:rsidP="00B077E5">
      <w:pPr>
        <w:pStyle w:val="Zpat"/>
        <w:widowControl/>
        <w:tabs>
          <w:tab w:val="clear" w:pos="4536"/>
          <w:tab w:val="clear" w:pos="9072"/>
        </w:tabs>
        <w:jc w:val="both"/>
      </w:pPr>
    </w:p>
    <w:p w14:paraId="5FB2EF90" w14:textId="579CDC08" w:rsidR="00B95CC4" w:rsidRDefault="00132FCA" w:rsidP="00B077E5">
      <w:pPr>
        <w:spacing w:after="120"/>
        <w:jc w:val="both"/>
      </w:pPr>
      <w:r>
        <w:t>Ve věci úhrady nedoplatku na …………………………………………………………………………………………………………….</w:t>
      </w:r>
    </w:p>
    <w:p w14:paraId="1A3C9D23" w14:textId="1A8E159D" w:rsidR="00132FCA" w:rsidRDefault="00132FCA" w:rsidP="00B077E5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459B383B" w14:textId="7CAE31BE" w:rsidR="00132FCA" w:rsidRDefault="00132FCA" w:rsidP="00B077E5">
      <w:pPr>
        <w:spacing w:after="120"/>
        <w:jc w:val="both"/>
      </w:pPr>
      <w:r>
        <w:t xml:space="preserve">VS: </w:t>
      </w:r>
    </w:p>
    <w:p w14:paraId="43BA10E0" w14:textId="3491835F" w:rsidR="00132FCA" w:rsidRDefault="00132FCA" w:rsidP="00B077E5">
      <w:pPr>
        <w:spacing w:after="120"/>
        <w:jc w:val="both"/>
      </w:pPr>
      <w:r>
        <w:t>který u mé osoby evidujete v celkové výši ……………………………………………………….Kč vás tímto žádám:</w:t>
      </w:r>
    </w:p>
    <w:p w14:paraId="6B4E7A4E" w14:textId="54F372E6" w:rsidR="00132FCA" w:rsidRDefault="00132FCA" w:rsidP="00B077E5">
      <w:pPr>
        <w:spacing w:after="120"/>
        <w:jc w:val="both"/>
      </w:pPr>
    </w:p>
    <w:p w14:paraId="4EF592FD" w14:textId="25A2176D" w:rsidR="00132FCA" w:rsidRDefault="00132FCA" w:rsidP="00B077E5">
      <w:pPr>
        <w:spacing w:after="120"/>
        <w:jc w:val="both"/>
      </w:pPr>
      <w:r w:rsidRPr="00403285">
        <w:rPr>
          <w:b/>
          <w:bCs/>
        </w:rPr>
        <w:t>a) o posečkání daně</w:t>
      </w:r>
      <w:r w:rsidR="00403285">
        <w:t xml:space="preserve"> od…………………………………….. do……………………………………………</w:t>
      </w:r>
    </w:p>
    <w:p w14:paraId="299A803E" w14:textId="1729072C" w:rsidR="00403285" w:rsidRDefault="00403285" w:rsidP="00B077E5">
      <w:pPr>
        <w:spacing w:after="120"/>
        <w:jc w:val="both"/>
      </w:pPr>
      <w:r w:rsidRPr="00403285">
        <w:rPr>
          <w:b/>
          <w:bCs/>
        </w:rPr>
        <w:t>b) o rozložení úhrady daně na splátky</w:t>
      </w:r>
      <w:r>
        <w:t xml:space="preserve"> ode dne …………………………………………………. až do úplného zaplacení dlužné částky, přičemž výše měsíční splátky bude nejméně ……………..Kč a uhrazena</w:t>
      </w:r>
      <w:r w:rsidR="00F15679">
        <w:t xml:space="preserve"> bude</w:t>
      </w:r>
      <w:r>
        <w:t xml:space="preserve"> vždy nejpozději do ……….. dne daného měsíce.</w:t>
      </w:r>
    </w:p>
    <w:p w14:paraId="6D3A8BC2" w14:textId="77777777" w:rsidR="00F15679" w:rsidRDefault="00F15679" w:rsidP="00B077E5">
      <w:pPr>
        <w:spacing w:after="120"/>
        <w:jc w:val="both"/>
      </w:pPr>
    </w:p>
    <w:p w14:paraId="63DAA99F" w14:textId="3135CF8E" w:rsidR="00F15679" w:rsidRDefault="00F15679" w:rsidP="00B077E5">
      <w:pPr>
        <w:spacing w:after="120"/>
        <w:jc w:val="both"/>
      </w:pPr>
      <w:r>
        <w:t>Svou žádost odůvodňuji následovně:</w:t>
      </w:r>
    </w:p>
    <w:p w14:paraId="54C6936B" w14:textId="77777777" w:rsidR="00F15679" w:rsidRDefault="00F15679" w:rsidP="00B95CC4">
      <w:pPr>
        <w:spacing w:after="120"/>
        <w:jc w:val="both"/>
      </w:pPr>
    </w:p>
    <w:p w14:paraId="3C27994A" w14:textId="77777777" w:rsidR="00F15679" w:rsidRPr="00F15679" w:rsidRDefault="00F15679" w:rsidP="00B95CC4">
      <w:pPr>
        <w:jc w:val="both"/>
        <w:rPr>
          <w:b/>
          <w:bCs/>
          <w:u w:val="single"/>
        </w:rPr>
      </w:pPr>
      <w:r w:rsidRPr="00F15679">
        <w:rPr>
          <w:b/>
          <w:bCs/>
          <w:u w:val="single"/>
        </w:rPr>
        <w:lastRenderedPageBreak/>
        <w:t xml:space="preserve">Poučení: </w:t>
      </w:r>
    </w:p>
    <w:p w14:paraId="5DF6D3B0" w14:textId="6123F980" w:rsidR="00F15679" w:rsidRPr="00F15679" w:rsidRDefault="00F15679" w:rsidP="00B95CC4">
      <w:pPr>
        <w:jc w:val="both"/>
      </w:pPr>
      <w:r w:rsidRPr="00F15679">
        <w:t>Povolení posečkání s úhradou nedoplatku lze povolit jen za splnění zákonných podmínek (§ 156 zákona č. 280/2009 Sb., daňový řád, v platném znění), a to: a) pokud by neprodlená úhrada znamenala pro daňový subjekt vážnou újmu, b) pokud by byla ohrožena výživa daňového subjektu nebo osob na jeho výživu odkázaných, c) pokud by neprodlená úhrada vedla k zániku podnikání daňového subjektu, přičemž výnos z ukončení podnikání by byl pravděpodobně nižší než jím vytvořená daň v příštím zdaňovacím období, d) není-li možné vybrat daň od daňového subjektu najednou nebo e) při důvodném očekávání částečného nebo úplného zániku povinnosti daň hradit.</w:t>
      </w:r>
    </w:p>
    <w:p w14:paraId="1BE07A67" w14:textId="68F3EF5A" w:rsidR="00F15679" w:rsidRPr="00F15679" w:rsidRDefault="00F15679" w:rsidP="00B95CC4">
      <w:pPr>
        <w:jc w:val="both"/>
      </w:pPr>
      <w:r w:rsidRPr="00F15679">
        <w:t>Aby správce poplatku mohl posoudit, zda jsou pro vyhovění žádosti splněny zákonné podmínky, je nutné, aby poplatník v žádosti uvedl konkrétní důvody, pro které není schopen uhradit celou dlužnou částku a svá tvrzení opřít o důkazní prostředky.</w:t>
      </w:r>
    </w:p>
    <w:p w14:paraId="46B9705C" w14:textId="77777777" w:rsidR="00F15679" w:rsidRPr="00F15679" w:rsidRDefault="00F15679" w:rsidP="00B95CC4">
      <w:pPr>
        <w:jc w:val="both"/>
      </w:pPr>
      <w:r w:rsidRPr="00F15679">
        <w:t xml:space="preserve"> Podání lze učinit písemně, a to v listinné podobě nebo elektronicky, anebo ústně do protokolu; elektronicky lze podání učinit pouze datovou zprávou podepsanou způsobem, se kterým jiný právní předpis spojuje účinky vlastnoručního podpisu nebo s ověřenou identitou podatele způsobem, kterým se lze přihlásit do jeho datové schránky. Podání učiněné v listinné podobě musí být podepsáno osobou, která podání činí. (§71 daňového řádu)</w:t>
      </w:r>
    </w:p>
    <w:p w14:paraId="6E9D4AAA" w14:textId="1A6F7238" w:rsidR="00B95CC4" w:rsidRPr="00F15679" w:rsidRDefault="00F15679" w:rsidP="00B95CC4">
      <w:pPr>
        <w:jc w:val="both"/>
      </w:pPr>
      <w:r w:rsidRPr="00F15679">
        <w:t xml:space="preserve">Podle zákona číslo 643/2004 Sb., o správních poplatcích, ve znění pozdějších předpisů – Příloha sazebník, část I, položka č. 1, odst. 1, písm. d.) </w:t>
      </w:r>
      <w:r w:rsidRPr="00F15679">
        <w:rPr>
          <w:b/>
          <w:bCs/>
        </w:rPr>
        <w:t>podléhá přijetí žádosti</w:t>
      </w:r>
      <w:r w:rsidRPr="00F15679">
        <w:t xml:space="preserve"> nebo návrhu o povolení posečkání úhrady daně, popřípadě rozložení její úhrady na splátky, nebo o změnu tohoto rozhodnutí </w:t>
      </w:r>
      <w:r w:rsidRPr="00F15679">
        <w:rPr>
          <w:b/>
          <w:bCs/>
        </w:rPr>
        <w:t>zaplacení správního poplatku ve výši 400,- Kč</w:t>
      </w:r>
      <w:r w:rsidRPr="00F15679">
        <w:t xml:space="preserve">. Poplatek se vybírá za každou daň, které se žádost daňového subjektu týká, a za každý daňový subjekt, podává-li jednu žádost více daňových subjektů. </w:t>
      </w:r>
      <w:r w:rsidRPr="00F15679">
        <w:rPr>
          <w:b/>
          <w:bCs/>
        </w:rPr>
        <w:t>BEZ ZAPLACENÍ SPRÁVNÍHO POPLATKU NEBUDE ŽÁDOST PROJEDNÁNA</w:t>
      </w:r>
      <w:r w:rsidRPr="00F15679">
        <w:t xml:space="preserve"> a bude postupováno podle § 5 odst. 2 a 4 zákona o správních poplatcích.</w:t>
      </w:r>
    </w:p>
    <w:p w14:paraId="303BD2BB" w14:textId="77777777" w:rsidR="00F15679" w:rsidRPr="00F15679" w:rsidRDefault="00F15679" w:rsidP="00B95CC4">
      <w:pPr>
        <w:jc w:val="both"/>
        <w:rPr>
          <w:b/>
        </w:rPr>
      </w:pPr>
    </w:p>
    <w:p w14:paraId="2346566B" w14:textId="77777777" w:rsidR="00B95CC4" w:rsidRPr="00F15679" w:rsidRDefault="00B95CC4" w:rsidP="00B95CC4">
      <w:pPr>
        <w:jc w:val="both"/>
        <w:rPr>
          <w:b/>
        </w:rPr>
      </w:pPr>
      <w:r w:rsidRPr="00F15679">
        <w:rPr>
          <w:b/>
        </w:rPr>
        <w:t xml:space="preserve">V případě, že neuhradíte pravidelnou splátku dle ujednání, bude splátkový kalendář zrušen a je povinnost uhradit celou částku najednou. V Případě neuhrazení pohledávky </w:t>
      </w:r>
      <w:r w:rsidRPr="00F15679">
        <w:t xml:space="preserve">bude tato pohledávka </w:t>
      </w:r>
      <w:r w:rsidRPr="00F15679">
        <w:rPr>
          <w:b/>
        </w:rPr>
        <w:t>vymáhána daňovou exekucí</w:t>
      </w:r>
      <w:r w:rsidRPr="00F15679">
        <w:t xml:space="preserve"> dle § 175 - § 193 zákona č. 280/2009 Sb., daňový řád. Dále Vás </w:t>
      </w:r>
      <w:r w:rsidRPr="00F15679">
        <w:rPr>
          <w:b/>
        </w:rPr>
        <w:t xml:space="preserve">upozorňujeme na další náklady spojené s daňovou exekucí. </w:t>
      </w:r>
    </w:p>
    <w:p w14:paraId="5C6E07AF" w14:textId="77777777" w:rsidR="00B95CC4" w:rsidRDefault="00B95CC4" w:rsidP="00B95CC4">
      <w:pPr>
        <w:jc w:val="both"/>
        <w:rPr>
          <w:b/>
        </w:rPr>
      </w:pPr>
    </w:p>
    <w:p w14:paraId="0429A2FD" w14:textId="77777777" w:rsidR="00B95CC4" w:rsidRDefault="00B95CC4" w:rsidP="00B95CC4">
      <w:pPr>
        <w:jc w:val="both"/>
      </w:pPr>
    </w:p>
    <w:p w14:paraId="4C5E724A" w14:textId="77777777" w:rsidR="00B95CC4" w:rsidRDefault="00B95CC4" w:rsidP="00B95CC4">
      <w:pPr>
        <w:tabs>
          <w:tab w:val="left" w:pos="2420"/>
        </w:tabs>
        <w:ind w:right="-142"/>
        <w:jc w:val="both"/>
        <w:rPr>
          <w:b/>
        </w:rPr>
      </w:pPr>
    </w:p>
    <w:p w14:paraId="5E536B6E" w14:textId="77777777" w:rsidR="00B95CC4" w:rsidRPr="00DD773A" w:rsidRDefault="00B95CC4" w:rsidP="00B95CC4">
      <w:pPr>
        <w:tabs>
          <w:tab w:val="left" w:pos="2420"/>
        </w:tabs>
        <w:ind w:right="-142"/>
        <w:jc w:val="both"/>
      </w:pPr>
    </w:p>
    <w:p w14:paraId="414D400A" w14:textId="77777777" w:rsidR="00B95CC4" w:rsidRDefault="00B95CC4" w:rsidP="00B95CC4">
      <w:pPr>
        <w:jc w:val="both"/>
      </w:pPr>
    </w:p>
    <w:p w14:paraId="4B9E9ABF" w14:textId="77777777" w:rsidR="00B95CC4" w:rsidRDefault="00B95CC4" w:rsidP="00B95CC4">
      <w:pPr>
        <w:jc w:val="both"/>
      </w:pPr>
    </w:p>
    <w:p w14:paraId="1EA3666F" w14:textId="77777777" w:rsidR="00B95CC4" w:rsidRDefault="00B95CC4" w:rsidP="00B95CC4">
      <w:pPr>
        <w:jc w:val="both"/>
      </w:pPr>
    </w:p>
    <w:p w14:paraId="7D9D6A04" w14:textId="77777777" w:rsidR="00B95CC4" w:rsidRDefault="00B95CC4" w:rsidP="00B95CC4">
      <w:pPr>
        <w:jc w:val="both"/>
      </w:pPr>
    </w:p>
    <w:p w14:paraId="1AF9166A" w14:textId="6F8C22E1" w:rsidR="00B95CC4" w:rsidRDefault="00B95CC4" w:rsidP="00B95CC4">
      <w:pPr>
        <w:jc w:val="both"/>
      </w:pPr>
      <w:r w:rsidRPr="00FD4E53">
        <w:rPr>
          <w:bCs/>
        </w:rPr>
        <w:t>V Kraslicích dne</w:t>
      </w:r>
      <w:r>
        <w:rPr>
          <w:b/>
        </w:rPr>
        <w:t xml:space="preserve"> </w:t>
      </w: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  <w:r w:rsidR="00F15679">
        <w:t>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5679">
        <w:t xml:space="preserve"> vlastnoruční </w:t>
      </w:r>
      <w:r>
        <w:t>podpis žadatele</w:t>
      </w:r>
      <w:r>
        <w:tab/>
      </w:r>
      <w:r>
        <w:tab/>
      </w:r>
      <w:r>
        <w:tab/>
      </w:r>
      <w:r>
        <w:tab/>
      </w:r>
    </w:p>
    <w:bookmarkEnd w:id="0"/>
    <w:sectPr w:rsidR="00B9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C4"/>
    <w:rsid w:val="000A24B3"/>
    <w:rsid w:val="00132FCA"/>
    <w:rsid w:val="00403285"/>
    <w:rsid w:val="00430986"/>
    <w:rsid w:val="0047053E"/>
    <w:rsid w:val="00AE74F4"/>
    <w:rsid w:val="00B077E5"/>
    <w:rsid w:val="00B2052F"/>
    <w:rsid w:val="00B95CC4"/>
    <w:rsid w:val="00F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A32C"/>
  <w15:chartTrackingRefBased/>
  <w15:docId w15:val="{9C66C05D-D758-4A0F-9072-8B2FB355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CC4"/>
    <w:pPr>
      <w:spacing w:after="0" w:line="240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95CC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B95CC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rsid w:val="00B95C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Smolíková</dc:creator>
  <cp:keywords/>
  <dc:description/>
  <cp:lastModifiedBy>Lucie Smolíková</cp:lastModifiedBy>
  <cp:revision>4</cp:revision>
  <cp:lastPrinted>2023-05-22T09:15:00Z</cp:lastPrinted>
  <dcterms:created xsi:type="dcterms:W3CDTF">2023-02-17T11:46:00Z</dcterms:created>
  <dcterms:modified xsi:type="dcterms:W3CDTF">2023-05-22T11:38:00Z</dcterms:modified>
</cp:coreProperties>
</file>